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59254" w14:textId="77777777" w:rsidR="00455C0A" w:rsidRDefault="0004147E" w:rsidP="0004147E">
      <w:pPr>
        <w:jc w:val="center"/>
        <w:rPr>
          <w:b/>
          <w:sz w:val="28"/>
        </w:rPr>
      </w:pPr>
      <w:r w:rsidRPr="0004147E">
        <w:rPr>
          <w:b/>
          <w:sz w:val="28"/>
        </w:rPr>
        <w:t>Согласие на обработку персональных данных</w:t>
      </w:r>
    </w:p>
    <w:p w14:paraId="476B6274" w14:textId="2ABA17D3" w:rsidR="0004147E" w:rsidRPr="00EE5F51" w:rsidRDefault="0004147E" w:rsidP="0004147E">
      <w:r w:rsidRPr="002172B9">
        <w:rPr>
          <w:rFonts w:cstheme="minorHAnsi"/>
        </w:rPr>
        <w:t xml:space="preserve">Я, </w:t>
      </w:r>
      <w:r w:rsidR="00322A38">
        <w:rPr>
          <w:rFonts w:cstheme="minorHAnsi"/>
        </w:rPr>
        <w:t xml:space="preserve">Субъект персональных данных, </w:t>
      </w:r>
      <w:r w:rsidR="008A4074">
        <w:rPr>
          <w:rFonts w:cstheme="minorHAnsi"/>
        </w:rPr>
        <w:t>посетитель</w:t>
      </w:r>
      <w:r w:rsidRPr="002172B9">
        <w:rPr>
          <w:rFonts w:cstheme="minorHAnsi"/>
        </w:rPr>
        <w:t xml:space="preserve"> </w:t>
      </w:r>
      <w:r w:rsidR="007A7DE8">
        <w:rPr>
          <w:rFonts w:cstheme="minorHAnsi"/>
        </w:rPr>
        <w:t xml:space="preserve">сайта </w:t>
      </w:r>
      <w:hyperlink r:id="rId5" w:history="1">
        <w:r w:rsidR="0026591C" w:rsidRPr="007C6F4D">
          <w:rPr>
            <w:rStyle w:val="a4"/>
          </w:rPr>
          <w:t>https://www.primextula.ru/</w:t>
        </w:r>
      </w:hyperlink>
      <w:r w:rsidR="0026591C">
        <w:t xml:space="preserve"> </w:t>
      </w:r>
      <w:r w:rsidR="00564196">
        <w:t>(</w:t>
      </w:r>
      <w:r w:rsidR="00EC021B">
        <w:rPr>
          <w:rFonts w:cstheme="minorHAnsi"/>
        </w:rPr>
        <w:t xml:space="preserve">далее </w:t>
      </w:r>
      <w:r w:rsidR="000B4830">
        <w:rPr>
          <w:rFonts w:cstheme="minorHAnsi"/>
        </w:rPr>
        <w:t xml:space="preserve">– </w:t>
      </w:r>
      <w:r w:rsidR="000B4830" w:rsidRPr="000B4830">
        <w:rPr>
          <w:rFonts w:cstheme="minorHAnsi"/>
          <w:bCs/>
        </w:rPr>
        <w:t>Сайт</w:t>
      </w:r>
      <w:r w:rsidR="000B4830">
        <w:rPr>
          <w:rFonts w:cstheme="minorHAnsi"/>
        </w:rPr>
        <w:t xml:space="preserve">), </w:t>
      </w:r>
      <w:r w:rsidRPr="002172B9">
        <w:rPr>
          <w:rFonts w:cstheme="minorHAnsi"/>
        </w:rPr>
        <w:t xml:space="preserve">настоящим даю согласие </w:t>
      </w:r>
      <w:r w:rsidR="00EE5F51">
        <w:rPr>
          <w:b/>
          <w:bCs/>
        </w:rPr>
        <w:t>Обществу с ограниченной ответственностью «</w:t>
      </w:r>
      <w:proofErr w:type="spellStart"/>
      <w:r w:rsidR="0026591C">
        <w:rPr>
          <w:b/>
          <w:bCs/>
        </w:rPr>
        <w:t>Примекс</w:t>
      </w:r>
      <w:proofErr w:type="spellEnd"/>
      <w:r w:rsidR="0026591C">
        <w:rPr>
          <w:b/>
          <w:bCs/>
        </w:rPr>
        <w:t>-Тула</w:t>
      </w:r>
      <w:r w:rsidR="00EE5F51">
        <w:rPr>
          <w:b/>
          <w:bCs/>
        </w:rPr>
        <w:t>»</w:t>
      </w:r>
      <w:r w:rsidR="00EC18C2">
        <w:rPr>
          <w:b/>
          <w:bCs/>
        </w:rPr>
        <w:t xml:space="preserve"> </w:t>
      </w:r>
      <w:r w:rsidR="00EC18C2">
        <w:t>(</w:t>
      </w:r>
      <w:r w:rsidR="00564196">
        <w:rPr>
          <w:rFonts w:cstheme="minorHAnsi"/>
        </w:rPr>
        <w:t xml:space="preserve">ИНН </w:t>
      </w:r>
      <w:r w:rsidR="0026591C" w:rsidRPr="005611A3">
        <w:rPr>
          <w:rFonts w:cstheme="minorHAnsi"/>
        </w:rPr>
        <w:t>7107098697</w:t>
      </w:r>
      <w:r w:rsidR="00322A38">
        <w:rPr>
          <w:rFonts w:cstheme="minorHAnsi"/>
        </w:rPr>
        <w:t xml:space="preserve">, </w:t>
      </w:r>
      <w:r w:rsidR="008E5D92">
        <w:t xml:space="preserve">далее – </w:t>
      </w:r>
      <w:r w:rsidR="008A4074">
        <w:rPr>
          <w:rFonts w:cstheme="minorHAnsi"/>
        </w:rPr>
        <w:t>Оператор</w:t>
      </w:r>
      <w:r w:rsidR="008E5D92">
        <w:t>)</w:t>
      </w:r>
      <w:r>
        <w:t xml:space="preserve"> </w:t>
      </w:r>
      <w:r w:rsidRPr="002172B9">
        <w:rPr>
          <w:rFonts w:cstheme="minorHAnsi"/>
        </w:rPr>
        <w:t>на обработку моих персональных данных на следующих условиях</w:t>
      </w:r>
      <w:r>
        <w:rPr>
          <w:rFonts w:cstheme="minorHAnsi"/>
        </w:rPr>
        <w:t xml:space="preserve">, а </w:t>
      </w:r>
      <w:r w:rsidRPr="00EC18C2">
        <w:rPr>
          <w:rFonts w:cstheme="minorHAnsi"/>
        </w:rPr>
        <w:t xml:space="preserve">также на условиях, указанных в Политике обработки персональных данных Оператора, размещенной </w:t>
      </w:r>
      <w:r w:rsidR="00564196" w:rsidRPr="00EC18C2">
        <w:rPr>
          <w:rFonts w:cstheme="minorHAnsi"/>
        </w:rPr>
        <w:t>на Сайте</w:t>
      </w:r>
      <w:r w:rsidR="008A4074" w:rsidRPr="00EC18C2">
        <w:t xml:space="preserve"> по адресу</w:t>
      </w:r>
      <w:r w:rsidR="00647598">
        <w:t xml:space="preserve"> </w:t>
      </w:r>
      <w:hyperlink r:id="rId6" w:history="1">
        <w:r w:rsidR="0026591C" w:rsidRPr="007C6F4D">
          <w:rPr>
            <w:rStyle w:val="a4"/>
          </w:rPr>
          <w:t>https://www.primextula.ru/privacy.docx</w:t>
        </w:r>
      </w:hyperlink>
      <w:r w:rsidR="0026591C">
        <w:t xml:space="preserve">: </w:t>
      </w:r>
    </w:p>
    <w:p w14:paraId="69B3DA33" w14:textId="1E7FE694" w:rsidR="00FE39E8" w:rsidRDefault="00322A38" w:rsidP="008042E9">
      <w:pPr>
        <w:spacing w:after="120" w:line="240" w:lineRule="auto"/>
        <w:contextualSpacing/>
        <w:rPr>
          <w:rFonts w:cstheme="minorHAnsi"/>
          <w:bCs/>
        </w:rPr>
      </w:pPr>
      <w:r w:rsidRPr="002172B9">
        <w:rPr>
          <w:rFonts w:cstheme="minorHAnsi"/>
          <w:b/>
        </w:rPr>
        <w:t>Цел</w:t>
      </w:r>
      <w:r>
        <w:rPr>
          <w:rFonts w:cstheme="minorHAnsi"/>
          <w:b/>
        </w:rPr>
        <w:t>ь</w:t>
      </w:r>
      <w:r w:rsidRPr="002172B9">
        <w:rPr>
          <w:rFonts w:cstheme="minorHAnsi"/>
          <w:b/>
        </w:rPr>
        <w:t xml:space="preserve"> обработки персональных данных</w:t>
      </w:r>
      <w:r w:rsidRPr="002172B9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D08F1" w:rsidRPr="00CD08F1">
        <w:rPr>
          <w:rFonts w:cstheme="minorHAnsi"/>
        </w:rPr>
        <w:t>о</w:t>
      </w:r>
      <w:r w:rsidR="00CD08F1" w:rsidRPr="00CD08F1">
        <w:rPr>
          <w:rFonts w:cstheme="minorHAnsi"/>
        </w:rPr>
        <w:t>бработка предварительной заявки Субъекта персональных данных на приобретение услуг Оператора</w:t>
      </w:r>
    </w:p>
    <w:p w14:paraId="11A708A8" w14:textId="77777777" w:rsidR="00A52BB2" w:rsidRPr="008042E9" w:rsidRDefault="00A52BB2" w:rsidP="008042E9">
      <w:pPr>
        <w:spacing w:after="120" w:line="240" w:lineRule="auto"/>
        <w:contextualSpacing/>
        <w:rPr>
          <w:rFonts w:cstheme="minorHAnsi"/>
        </w:rPr>
      </w:pPr>
    </w:p>
    <w:p w14:paraId="33C6C6B2" w14:textId="77777777" w:rsidR="0004147E" w:rsidRPr="002172B9" w:rsidRDefault="0004147E" w:rsidP="0004147E">
      <w:pPr>
        <w:rPr>
          <w:rFonts w:cstheme="minorHAnsi"/>
        </w:rPr>
      </w:pPr>
      <w:r w:rsidRPr="002172B9">
        <w:rPr>
          <w:rFonts w:cstheme="minorHAnsi"/>
          <w:b/>
        </w:rPr>
        <w:t>Категории обрабатываемых персональных данных</w:t>
      </w:r>
      <w:r w:rsidRPr="002172B9">
        <w:rPr>
          <w:rFonts w:cstheme="minorHAnsi"/>
        </w:rPr>
        <w:t>: общие</w:t>
      </w:r>
      <w:r>
        <w:rPr>
          <w:rFonts w:cstheme="minorHAnsi"/>
        </w:rPr>
        <w:t xml:space="preserve"> </w:t>
      </w:r>
    </w:p>
    <w:p w14:paraId="6BC17147" w14:textId="3FE3BB78" w:rsidR="00981AF2" w:rsidRPr="00FF468F" w:rsidRDefault="0004147E" w:rsidP="000A053C">
      <w:pPr>
        <w:widowControl w:val="0"/>
        <w:adjustRightInd w:val="0"/>
        <w:spacing w:after="120" w:line="240" w:lineRule="auto"/>
        <w:jc w:val="both"/>
        <w:textAlignment w:val="baseline"/>
        <w:rPr>
          <w:rFonts w:cstheme="minorHAnsi"/>
        </w:rPr>
      </w:pPr>
      <w:r w:rsidRPr="00DD665C">
        <w:rPr>
          <w:rFonts w:cstheme="minorHAnsi"/>
          <w:b/>
        </w:rPr>
        <w:t>Перечень обрабатываемых персональных данных</w:t>
      </w:r>
      <w:r w:rsidR="008E5D92" w:rsidRPr="00DD665C">
        <w:rPr>
          <w:rFonts w:cstheme="minorHAnsi"/>
        </w:rPr>
        <w:t>:</w:t>
      </w:r>
      <w:r w:rsidR="000A053C">
        <w:rPr>
          <w:rFonts w:cstheme="minorHAnsi"/>
        </w:rPr>
        <w:t xml:space="preserve"> </w:t>
      </w:r>
      <w:r w:rsidR="000A053C" w:rsidRPr="008F3C5D">
        <w:rPr>
          <w:rFonts w:cstheme="minorHAnsi"/>
        </w:rPr>
        <w:t>фамилия, имя</w:t>
      </w:r>
      <w:r w:rsidR="008A4074">
        <w:rPr>
          <w:rFonts w:cstheme="minorHAnsi"/>
        </w:rPr>
        <w:t>, отчество</w:t>
      </w:r>
      <w:r w:rsidR="000A053C" w:rsidRPr="008F3C5D">
        <w:rPr>
          <w:rFonts w:cstheme="minorHAnsi"/>
        </w:rPr>
        <w:t xml:space="preserve">; </w:t>
      </w:r>
      <w:r w:rsidR="00F92D80" w:rsidRPr="008F3C5D">
        <w:rPr>
          <w:rFonts w:cstheme="minorHAnsi"/>
        </w:rPr>
        <w:t>номер телефона</w:t>
      </w:r>
      <w:r w:rsidR="00EE5F51">
        <w:rPr>
          <w:rFonts w:cstheme="minorHAnsi"/>
        </w:rPr>
        <w:t xml:space="preserve">; </w:t>
      </w:r>
      <w:r w:rsidR="009C547C">
        <w:rPr>
          <w:rFonts w:cstheme="minorHAnsi"/>
        </w:rPr>
        <w:t xml:space="preserve">адрес электронной почты; </w:t>
      </w:r>
      <w:r w:rsidR="00EE5F51" w:rsidRPr="00EE5F51">
        <w:rPr>
          <w:rFonts w:cstheme="minorHAnsi"/>
        </w:rPr>
        <w:t xml:space="preserve">иные персональные данные, если они указаны </w:t>
      </w:r>
      <w:r w:rsidR="009C547C">
        <w:rPr>
          <w:rFonts w:cstheme="minorHAnsi"/>
        </w:rPr>
        <w:t>комментариях</w:t>
      </w:r>
    </w:p>
    <w:p w14:paraId="7723B018" w14:textId="77777777" w:rsidR="00241438" w:rsidRPr="002172B9" w:rsidRDefault="0004147E" w:rsidP="0004147E">
      <w:pPr>
        <w:rPr>
          <w:rFonts w:cstheme="minorHAnsi"/>
        </w:rPr>
      </w:pPr>
      <w:r w:rsidRPr="002172B9">
        <w:rPr>
          <w:rFonts w:cstheme="minorHAnsi"/>
          <w:b/>
        </w:rPr>
        <w:t>Способ обработки персональных данных:</w:t>
      </w:r>
      <w:r w:rsidRPr="002172B9">
        <w:rPr>
          <w:rFonts w:cstheme="minorHAnsi"/>
        </w:rPr>
        <w:t xml:space="preserve"> смешанная автоматизированная и неавтоматизированная обработка персональных данных</w:t>
      </w:r>
      <w:r w:rsidR="00560061">
        <w:rPr>
          <w:rFonts w:cstheme="minorHAnsi"/>
        </w:rPr>
        <w:t xml:space="preserve"> </w:t>
      </w:r>
      <w:r w:rsidR="00560061" w:rsidRPr="00F03A97">
        <w:rPr>
          <w:rFonts w:cstheme="minorHAnsi"/>
        </w:rPr>
        <w:t xml:space="preserve">с получением и/или передачей полученной информации </w:t>
      </w:r>
      <w:r w:rsidR="00560061">
        <w:rPr>
          <w:rFonts w:cstheme="minorHAnsi"/>
        </w:rPr>
        <w:t>по сети Интернет</w:t>
      </w:r>
      <w:r w:rsidRPr="002172B9">
        <w:rPr>
          <w:rFonts w:cstheme="minorHAnsi"/>
        </w:rPr>
        <w:t>.</w:t>
      </w:r>
    </w:p>
    <w:p w14:paraId="2F2779F0" w14:textId="0E72485C" w:rsidR="0004147E" w:rsidRDefault="0004147E" w:rsidP="0004147E">
      <w:pPr>
        <w:rPr>
          <w:rFonts w:cstheme="minorHAnsi"/>
        </w:rPr>
      </w:pPr>
      <w:r w:rsidRPr="002172B9">
        <w:rPr>
          <w:rFonts w:cstheme="minorHAnsi"/>
          <w:b/>
        </w:rPr>
        <w:t>Действия с персональными данными в ходе их обработки</w:t>
      </w:r>
      <w:r w:rsidRPr="002172B9">
        <w:rPr>
          <w:rFonts w:cstheme="minorHAnsi"/>
        </w:rPr>
        <w:t xml:space="preserve">: </w:t>
      </w:r>
      <w:r w:rsidR="00F60C6D">
        <w:rPr>
          <w:rFonts w:cstheme="minorHAnsi"/>
        </w:rPr>
        <w:t>сбор, систематизация, хранение, извлечение, передача (предоставление, доступ), блокирование, уничтожение, запись, накопление, уточнение (обновление, изменение), использование, удаление</w:t>
      </w:r>
      <w:r w:rsidR="00B84CF5">
        <w:rPr>
          <w:rFonts w:cstheme="minorHAnsi"/>
        </w:rPr>
        <w:t>.</w:t>
      </w:r>
      <w:r w:rsidR="00AB2458">
        <w:rPr>
          <w:rFonts w:cstheme="minorHAnsi"/>
        </w:rPr>
        <w:t xml:space="preserve"> </w:t>
      </w:r>
    </w:p>
    <w:p w14:paraId="29406F53" w14:textId="2FC84C97" w:rsidR="008E5389" w:rsidRPr="008E5389" w:rsidRDefault="008E5389" w:rsidP="008E5389">
      <w:pPr>
        <w:rPr>
          <w:rFonts w:cstheme="minorHAnsi"/>
        </w:rPr>
      </w:pPr>
      <w:r>
        <w:rPr>
          <w:rFonts w:cstheme="minorHAnsi"/>
        </w:rPr>
        <w:t xml:space="preserve">Я уведомлен, что </w:t>
      </w:r>
      <w:r w:rsidRPr="008E5389">
        <w:rPr>
          <w:rFonts w:cstheme="minorHAnsi"/>
        </w:rPr>
        <w:t>Сайт создан с использованием программы для ЭВМ «</w:t>
      </w:r>
      <w:proofErr w:type="spellStart"/>
      <w:r w:rsidRPr="008E5389">
        <w:rPr>
          <w:rFonts w:cstheme="minorHAnsi"/>
        </w:rPr>
        <w:t>Битрикс</w:t>
      </w:r>
      <w:proofErr w:type="spellEnd"/>
      <w:r w:rsidRPr="008E5389">
        <w:rPr>
          <w:rFonts w:cstheme="minorHAnsi"/>
        </w:rPr>
        <w:t xml:space="preserve"> </w:t>
      </w:r>
      <w:proofErr w:type="gramStart"/>
      <w:r w:rsidRPr="008E5389">
        <w:rPr>
          <w:rFonts w:cstheme="minorHAnsi"/>
        </w:rPr>
        <w:t>24.Сайты</w:t>
      </w:r>
      <w:proofErr w:type="gramEnd"/>
      <w:r w:rsidRPr="008E5389">
        <w:rPr>
          <w:rFonts w:cstheme="minorHAnsi"/>
        </w:rPr>
        <w:t xml:space="preserve">», владельцем которой является ООО «1С-Битрикс» (ИНН 7717586110, 09544, г. Москва, б-р Энтузиастов, д. 2). Учитывая технические особенности ПО, а также условия лицензионного соглашения об использовании программы, заключенного между Оператором и ООО «1С-Битрикс», </w:t>
      </w:r>
      <w:r>
        <w:rPr>
          <w:rFonts w:cstheme="minorHAnsi"/>
        </w:rPr>
        <w:t>я даю</w:t>
      </w:r>
      <w:r w:rsidRPr="008E5389">
        <w:rPr>
          <w:rFonts w:cstheme="minorHAnsi"/>
        </w:rPr>
        <w:t xml:space="preserve"> </w:t>
      </w:r>
      <w:r>
        <w:rPr>
          <w:rFonts w:cstheme="minorHAnsi"/>
        </w:rPr>
        <w:t>О</w:t>
      </w:r>
      <w:r w:rsidRPr="008E5389">
        <w:rPr>
          <w:rFonts w:cstheme="minorHAnsi"/>
        </w:rPr>
        <w:t>ператору согласие на поручение обработки персональных данных ООО «1С-Битрикс» в целях автоматизации процесса взаимодействия Субъекта и Оператора в рамках указанн</w:t>
      </w:r>
      <w:r>
        <w:rPr>
          <w:rFonts w:cstheme="minorHAnsi"/>
        </w:rPr>
        <w:t>ой</w:t>
      </w:r>
      <w:r w:rsidRPr="008E5389">
        <w:rPr>
          <w:rFonts w:cstheme="minorHAnsi"/>
        </w:rPr>
        <w:t xml:space="preserve"> в </w:t>
      </w:r>
      <w:r>
        <w:rPr>
          <w:rFonts w:cstheme="minorHAnsi"/>
        </w:rPr>
        <w:t>Согласии цели</w:t>
      </w:r>
      <w:r w:rsidRPr="008E5389">
        <w:rPr>
          <w:rFonts w:cstheme="minorHAnsi"/>
        </w:rPr>
        <w:t xml:space="preserve"> обработки персональных данных. Условия Поручения на обработку персональных данных - https://www.bitrix24.ru/about/dpa_pers.php. </w:t>
      </w:r>
    </w:p>
    <w:p w14:paraId="02625186" w14:textId="017DB9BC" w:rsidR="008E5389" w:rsidRDefault="008E5389" w:rsidP="008E5389">
      <w:pPr>
        <w:rPr>
          <w:rFonts w:cstheme="minorHAnsi"/>
        </w:rPr>
      </w:pPr>
      <w:r>
        <w:rPr>
          <w:rFonts w:cstheme="minorHAnsi"/>
        </w:rPr>
        <w:t xml:space="preserve">Я уведомлен, что </w:t>
      </w:r>
      <w:r w:rsidRPr="008E5389">
        <w:rPr>
          <w:rFonts w:cstheme="minorHAnsi"/>
        </w:rPr>
        <w:t xml:space="preserve">Оператор использует </w:t>
      </w:r>
      <w:proofErr w:type="spellStart"/>
      <w:r w:rsidRPr="008E5389">
        <w:rPr>
          <w:rFonts w:cstheme="minorHAnsi"/>
        </w:rPr>
        <w:t>crm</w:t>
      </w:r>
      <w:proofErr w:type="spellEnd"/>
      <w:r w:rsidRPr="008E5389">
        <w:rPr>
          <w:rFonts w:cstheme="minorHAnsi"/>
        </w:rPr>
        <w:t xml:space="preserve">-систему Bitrix24. </w:t>
      </w:r>
      <w:r>
        <w:rPr>
          <w:rFonts w:cstheme="minorHAnsi"/>
        </w:rPr>
        <w:t>Я</w:t>
      </w:r>
      <w:r w:rsidRPr="008E5389">
        <w:rPr>
          <w:rFonts w:cstheme="minorHAnsi"/>
        </w:rPr>
        <w:t xml:space="preserve"> да</w:t>
      </w:r>
      <w:r>
        <w:rPr>
          <w:rFonts w:cstheme="minorHAnsi"/>
        </w:rPr>
        <w:t>ю</w:t>
      </w:r>
      <w:r w:rsidRPr="008E5389">
        <w:rPr>
          <w:rFonts w:cstheme="minorHAnsi"/>
        </w:rPr>
        <w:t xml:space="preserve"> Оператору согласие на передачу персональных данных (поручение обработки персональных данных) компании ООО «1С-Битрикс (ИНН 7717586110; 09544, г. Москва, б-р Энтузиастов, д.2) в целях обеспечения работы </w:t>
      </w:r>
      <w:proofErr w:type="spellStart"/>
      <w:r w:rsidRPr="008E5389">
        <w:rPr>
          <w:rFonts w:cstheme="minorHAnsi"/>
        </w:rPr>
        <w:t>crm</w:t>
      </w:r>
      <w:proofErr w:type="spellEnd"/>
      <w:r w:rsidRPr="008E5389">
        <w:rPr>
          <w:rFonts w:cstheme="minorHAnsi"/>
        </w:rPr>
        <w:t xml:space="preserve">-системы Bitrix24, поставщиком которой является указанная компания, в связи с ее использованием Оператором для достижения целей обработки Оператором персональных данных, указанных в </w:t>
      </w:r>
      <w:r>
        <w:rPr>
          <w:rFonts w:cstheme="minorHAnsi"/>
        </w:rPr>
        <w:t>Согласии</w:t>
      </w:r>
      <w:r w:rsidRPr="008E5389">
        <w:rPr>
          <w:rFonts w:cstheme="minorHAnsi"/>
        </w:rPr>
        <w:t>.</w:t>
      </w:r>
    </w:p>
    <w:p w14:paraId="03FC656D" w14:textId="2F473BC5" w:rsidR="00EE5F51" w:rsidRDefault="00EE5F51" w:rsidP="0004147E">
      <w:pPr>
        <w:rPr>
          <w:rFonts w:cstheme="minorHAnsi"/>
        </w:rPr>
      </w:pPr>
      <w:r w:rsidRPr="00EE5F51">
        <w:rPr>
          <w:rFonts w:cstheme="minorHAnsi"/>
          <w:b/>
          <w:bCs/>
        </w:rPr>
        <w:t>Срок обработки и хранения</w:t>
      </w:r>
      <w:r>
        <w:rPr>
          <w:rFonts w:cstheme="minorHAnsi"/>
        </w:rPr>
        <w:t>: д</w:t>
      </w:r>
      <w:r w:rsidRPr="00EE5F51">
        <w:rPr>
          <w:rFonts w:cstheme="minorHAnsi"/>
        </w:rPr>
        <w:t>о достижения цели обработки персональных данных. Хранению после достижения цели обработки не подлежат.</w:t>
      </w:r>
    </w:p>
    <w:p w14:paraId="6A17098B" w14:textId="1C3CAA93" w:rsidR="0004147E" w:rsidRDefault="0004147E" w:rsidP="00560061">
      <w:pPr>
        <w:spacing w:after="120" w:line="240" w:lineRule="auto"/>
        <w:contextualSpacing/>
        <w:rPr>
          <w:rFonts w:cstheme="minorHAnsi"/>
        </w:rPr>
      </w:pPr>
      <w:r w:rsidRPr="00FE39E8">
        <w:rPr>
          <w:rFonts w:cstheme="minorHAnsi"/>
          <w:b/>
        </w:rPr>
        <w:t>Отзыв согласия</w:t>
      </w:r>
      <w:r w:rsidRPr="00FE39E8">
        <w:rPr>
          <w:rFonts w:cstheme="minorHAnsi"/>
        </w:rPr>
        <w:t xml:space="preserve">: согласие может быть отозвано </w:t>
      </w:r>
      <w:r w:rsidR="002A2BB0" w:rsidRPr="00FE39E8">
        <w:rPr>
          <w:rFonts w:cstheme="minorHAnsi"/>
        </w:rPr>
        <w:t>Субъектом</w:t>
      </w:r>
      <w:r w:rsidRPr="00FE39E8">
        <w:rPr>
          <w:rFonts w:cstheme="minorHAnsi"/>
        </w:rPr>
        <w:t xml:space="preserve"> в любой момент путем направления Оператору письменного заявления </w:t>
      </w:r>
      <w:r w:rsidR="009C547C">
        <w:rPr>
          <w:rFonts w:cstheme="minorHAnsi"/>
        </w:rPr>
        <w:t xml:space="preserve">по почтовому адресу Оператора </w:t>
      </w:r>
      <w:r w:rsidR="009C547C" w:rsidRPr="00ED5829">
        <w:rPr>
          <w:rFonts w:cstheme="minorHAnsi"/>
        </w:rPr>
        <w:t>300001, г. Тула, а/я 887</w:t>
      </w:r>
      <w:r w:rsidR="009C547C">
        <w:rPr>
          <w:rFonts w:cstheme="minorHAnsi"/>
        </w:rPr>
        <w:t xml:space="preserve"> или по адресу электронной почты Оператора </w:t>
      </w:r>
      <w:hyperlink r:id="rId7" w:history="1">
        <w:r w:rsidR="009C547C" w:rsidRPr="007C6F4D">
          <w:rPr>
            <w:rStyle w:val="a4"/>
            <w:rFonts w:cstheme="minorHAnsi"/>
          </w:rPr>
          <w:t>prof@primextula.ru</w:t>
        </w:r>
      </w:hyperlink>
      <w:r w:rsidR="009C547C">
        <w:rPr>
          <w:rFonts w:cstheme="minorHAnsi"/>
        </w:rPr>
        <w:t xml:space="preserve">. </w:t>
      </w:r>
      <w:r w:rsidR="00DD2F6C" w:rsidRPr="00DD2F6C">
        <w:rPr>
          <w:rFonts w:cstheme="minorHAnsi"/>
        </w:rPr>
        <w:t>В случае отзыва согласия, истечени</w:t>
      </w:r>
      <w:r w:rsidR="00D0795A">
        <w:rPr>
          <w:rFonts w:cstheme="minorHAnsi"/>
        </w:rPr>
        <w:t xml:space="preserve">я </w:t>
      </w:r>
      <w:r w:rsidR="00DD2F6C" w:rsidRPr="00DD2F6C">
        <w:rPr>
          <w:rFonts w:cstheme="minorHAnsi"/>
        </w:rPr>
        <w:t xml:space="preserve">срока обработки, Оператор уничтожает персональные данные в срок, не превышающий 30 дней. </w:t>
      </w:r>
    </w:p>
    <w:p w14:paraId="10D619C7" w14:textId="77777777" w:rsidR="00560061" w:rsidRDefault="00560061" w:rsidP="0004147E">
      <w:pPr>
        <w:contextualSpacing/>
        <w:rPr>
          <w:rFonts w:cstheme="minorHAnsi"/>
          <w:b/>
        </w:rPr>
      </w:pPr>
    </w:p>
    <w:p w14:paraId="00A79993" w14:textId="77777777" w:rsidR="003070F1" w:rsidRPr="00943BD8" w:rsidRDefault="003070F1" w:rsidP="003070F1">
      <w:pPr>
        <w:spacing w:after="120" w:line="240" w:lineRule="auto"/>
        <w:rPr>
          <w:rFonts w:cstheme="minorHAnsi"/>
          <w:b/>
          <w:bCs/>
        </w:rPr>
      </w:pPr>
      <w:r w:rsidRPr="00943BD8">
        <w:rPr>
          <w:rFonts w:cstheme="minorHAnsi"/>
          <w:b/>
          <w:bCs/>
        </w:rPr>
        <w:t>Данные Оператора:</w:t>
      </w:r>
    </w:p>
    <w:p w14:paraId="0E3A60D5" w14:textId="77777777" w:rsidR="009C547C" w:rsidRDefault="009C547C" w:rsidP="009C547C">
      <w:pPr>
        <w:spacing w:after="120" w:line="240" w:lineRule="auto"/>
        <w:contextualSpacing/>
        <w:rPr>
          <w:rFonts w:cstheme="minorHAnsi"/>
        </w:rPr>
      </w:pPr>
      <w:r w:rsidRPr="006B5C61">
        <w:rPr>
          <w:rFonts w:cstheme="minorHAnsi"/>
        </w:rPr>
        <w:t>ООО «</w:t>
      </w:r>
      <w:proofErr w:type="spellStart"/>
      <w:r w:rsidRPr="006B5C61">
        <w:rPr>
          <w:rFonts w:cstheme="minorHAnsi"/>
        </w:rPr>
        <w:t>Примекс</w:t>
      </w:r>
      <w:proofErr w:type="spellEnd"/>
      <w:r w:rsidRPr="006B5C61">
        <w:rPr>
          <w:rFonts w:cstheme="minorHAnsi"/>
        </w:rPr>
        <w:t>-Тула»</w:t>
      </w:r>
    </w:p>
    <w:p w14:paraId="70A18E4A" w14:textId="77777777" w:rsidR="009C547C" w:rsidRDefault="009C547C" w:rsidP="009C547C">
      <w:pPr>
        <w:spacing w:after="120" w:line="240" w:lineRule="auto"/>
        <w:contextualSpacing/>
        <w:rPr>
          <w:rFonts w:cstheme="minorHAnsi"/>
        </w:rPr>
      </w:pPr>
      <w:r>
        <w:rPr>
          <w:rFonts w:cstheme="minorHAnsi"/>
        </w:rPr>
        <w:t xml:space="preserve">ИНН </w:t>
      </w:r>
      <w:r w:rsidRPr="006B5C61">
        <w:rPr>
          <w:rFonts w:cstheme="minorHAnsi"/>
        </w:rPr>
        <w:t>7107098697</w:t>
      </w:r>
    </w:p>
    <w:p w14:paraId="00DC8E98" w14:textId="77777777" w:rsidR="009C547C" w:rsidRDefault="009C547C" w:rsidP="009C547C">
      <w:pPr>
        <w:spacing w:after="120" w:line="240" w:lineRule="auto"/>
        <w:contextualSpacing/>
        <w:rPr>
          <w:rFonts w:cstheme="minorHAnsi"/>
        </w:rPr>
      </w:pPr>
      <w:hyperlink r:id="rId8" w:history="1">
        <w:r w:rsidRPr="007C6F4D">
          <w:rPr>
            <w:rStyle w:val="a4"/>
            <w:rFonts w:cstheme="minorHAnsi"/>
          </w:rPr>
          <w:t>prof@primextula.ru</w:t>
        </w:r>
      </w:hyperlink>
    </w:p>
    <w:p w14:paraId="633942D6" w14:textId="0FE6040F" w:rsidR="00556C11" w:rsidRPr="00EF25D3" w:rsidRDefault="009C547C" w:rsidP="00D07240">
      <w:pPr>
        <w:spacing w:after="120" w:line="240" w:lineRule="auto"/>
        <w:contextualSpacing/>
        <w:rPr>
          <w:rFonts w:cstheme="minorHAnsi"/>
        </w:rPr>
      </w:pPr>
      <w:r w:rsidRPr="006B5C61">
        <w:rPr>
          <w:rFonts w:cstheme="minorHAnsi"/>
        </w:rPr>
        <w:t>300001, г. Тула, а/я 887</w:t>
      </w:r>
    </w:p>
    <w:sectPr w:rsidR="00556C11" w:rsidRPr="00EF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0351C"/>
    <w:multiLevelType w:val="multilevel"/>
    <w:tmpl w:val="FC7CDC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Courier New" w:hAnsi="Courier New" w:hint="default"/>
      </w:rPr>
    </w:lvl>
    <w:lvl w:ilvl="3">
      <w:start w:val="1"/>
      <w:numFmt w:val="bullet"/>
      <w:lvlText w:val="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006D02"/>
    <w:multiLevelType w:val="hybridMultilevel"/>
    <w:tmpl w:val="C75A4D90"/>
    <w:lvl w:ilvl="0" w:tplc="D24C40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758181">
    <w:abstractNumId w:val="1"/>
  </w:num>
  <w:num w:numId="2" w16cid:durableId="337006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37D"/>
    <w:rsid w:val="00017032"/>
    <w:rsid w:val="00031188"/>
    <w:rsid w:val="00035B7E"/>
    <w:rsid w:val="0004147E"/>
    <w:rsid w:val="0005291F"/>
    <w:rsid w:val="00085F5C"/>
    <w:rsid w:val="000969F2"/>
    <w:rsid w:val="000A053C"/>
    <w:rsid w:val="000A40AA"/>
    <w:rsid w:val="000A51DB"/>
    <w:rsid w:val="000B4830"/>
    <w:rsid w:val="000C01DD"/>
    <w:rsid w:val="000C57C5"/>
    <w:rsid w:val="000D2296"/>
    <w:rsid w:val="000E66DA"/>
    <w:rsid w:val="000F5DC3"/>
    <w:rsid w:val="0010567A"/>
    <w:rsid w:val="001156D0"/>
    <w:rsid w:val="00131017"/>
    <w:rsid w:val="00132AA3"/>
    <w:rsid w:val="00176E53"/>
    <w:rsid w:val="001831C2"/>
    <w:rsid w:val="0020419C"/>
    <w:rsid w:val="002104CC"/>
    <w:rsid w:val="00241438"/>
    <w:rsid w:val="00245418"/>
    <w:rsid w:val="0026591C"/>
    <w:rsid w:val="0028146E"/>
    <w:rsid w:val="00291F61"/>
    <w:rsid w:val="002A2BB0"/>
    <w:rsid w:val="002D56FE"/>
    <w:rsid w:val="002D6EE1"/>
    <w:rsid w:val="002E148D"/>
    <w:rsid w:val="002E7CBE"/>
    <w:rsid w:val="003070F1"/>
    <w:rsid w:val="00322A38"/>
    <w:rsid w:val="003326C3"/>
    <w:rsid w:val="00342602"/>
    <w:rsid w:val="003444FC"/>
    <w:rsid w:val="00361F0D"/>
    <w:rsid w:val="003717D4"/>
    <w:rsid w:val="003B0317"/>
    <w:rsid w:val="003E752B"/>
    <w:rsid w:val="00401CAF"/>
    <w:rsid w:val="00413A04"/>
    <w:rsid w:val="00447CE4"/>
    <w:rsid w:val="00453012"/>
    <w:rsid w:val="00455C0A"/>
    <w:rsid w:val="00463086"/>
    <w:rsid w:val="00474E36"/>
    <w:rsid w:val="00485FB3"/>
    <w:rsid w:val="00486512"/>
    <w:rsid w:val="004A1B53"/>
    <w:rsid w:val="004E32CA"/>
    <w:rsid w:val="00502932"/>
    <w:rsid w:val="00516FC6"/>
    <w:rsid w:val="00552B42"/>
    <w:rsid w:val="00556C11"/>
    <w:rsid w:val="00560061"/>
    <w:rsid w:val="00564196"/>
    <w:rsid w:val="00566C60"/>
    <w:rsid w:val="0059341B"/>
    <w:rsid w:val="005B42AE"/>
    <w:rsid w:val="005C52D8"/>
    <w:rsid w:val="005D032D"/>
    <w:rsid w:val="005D54ED"/>
    <w:rsid w:val="005D74BE"/>
    <w:rsid w:val="00611E94"/>
    <w:rsid w:val="00615BCA"/>
    <w:rsid w:val="00640D44"/>
    <w:rsid w:val="00647598"/>
    <w:rsid w:val="006528C8"/>
    <w:rsid w:val="00665ACD"/>
    <w:rsid w:val="0067010F"/>
    <w:rsid w:val="0069170B"/>
    <w:rsid w:val="006B51A5"/>
    <w:rsid w:val="006B599E"/>
    <w:rsid w:val="006C5E67"/>
    <w:rsid w:val="006D551D"/>
    <w:rsid w:val="006D6E47"/>
    <w:rsid w:val="00701136"/>
    <w:rsid w:val="00701B28"/>
    <w:rsid w:val="00732FFD"/>
    <w:rsid w:val="007367FC"/>
    <w:rsid w:val="007378CE"/>
    <w:rsid w:val="00740435"/>
    <w:rsid w:val="007721E7"/>
    <w:rsid w:val="007777A9"/>
    <w:rsid w:val="00782A41"/>
    <w:rsid w:val="00790689"/>
    <w:rsid w:val="007913BA"/>
    <w:rsid w:val="007A7DE8"/>
    <w:rsid w:val="007D09EC"/>
    <w:rsid w:val="008042E9"/>
    <w:rsid w:val="00822FAB"/>
    <w:rsid w:val="0086137D"/>
    <w:rsid w:val="008661A3"/>
    <w:rsid w:val="00877FA1"/>
    <w:rsid w:val="008A1079"/>
    <w:rsid w:val="008A4074"/>
    <w:rsid w:val="008B41EB"/>
    <w:rsid w:val="008B6DB1"/>
    <w:rsid w:val="008B6E06"/>
    <w:rsid w:val="008E5389"/>
    <w:rsid w:val="008E5D92"/>
    <w:rsid w:val="008F3C5D"/>
    <w:rsid w:val="009252F7"/>
    <w:rsid w:val="0094485F"/>
    <w:rsid w:val="00960616"/>
    <w:rsid w:val="00971D6C"/>
    <w:rsid w:val="00977FF9"/>
    <w:rsid w:val="00980662"/>
    <w:rsid w:val="00981AF2"/>
    <w:rsid w:val="009B07E7"/>
    <w:rsid w:val="009C0A04"/>
    <w:rsid w:val="009C202D"/>
    <w:rsid w:val="009C547C"/>
    <w:rsid w:val="009E7ECA"/>
    <w:rsid w:val="009F1C14"/>
    <w:rsid w:val="00A073B0"/>
    <w:rsid w:val="00A23EB0"/>
    <w:rsid w:val="00A2609A"/>
    <w:rsid w:val="00A262D9"/>
    <w:rsid w:val="00A439BE"/>
    <w:rsid w:val="00A52BB2"/>
    <w:rsid w:val="00A536A1"/>
    <w:rsid w:val="00A733DF"/>
    <w:rsid w:val="00A75015"/>
    <w:rsid w:val="00A86CB6"/>
    <w:rsid w:val="00A86F33"/>
    <w:rsid w:val="00A9775A"/>
    <w:rsid w:val="00AB2458"/>
    <w:rsid w:val="00AB538F"/>
    <w:rsid w:val="00AD455D"/>
    <w:rsid w:val="00AE070E"/>
    <w:rsid w:val="00AF19DE"/>
    <w:rsid w:val="00AF72F4"/>
    <w:rsid w:val="00B02FDE"/>
    <w:rsid w:val="00B22BE1"/>
    <w:rsid w:val="00B43192"/>
    <w:rsid w:val="00B6390A"/>
    <w:rsid w:val="00B750D2"/>
    <w:rsid w:val="00B84CF5"/>
    <w:rsid w:val="00B97554"/>
    <w:rsid w:val="00BA0532"/>
    <w:rsid w:val="00BB1FEE"/>
    <w:rsid w:val="00BE745D"/>
    <w:rsid w:val="00C06DCC"/>
    <w:rsid w:val="00C474D9"/>
    <w:rsid w:val="00C801CA"/>
    <w:rsid w:val="00CA3ECB"/>
    <w:rsid w:val="00CB2836"/>
    <w:rsid w:val="00CD08F1"/>
    <w:rsid w:val="00D060A1"/>
    <w:rsid w:val="00D06942"/>
    <w:rsid w:val="00D07240"/>
    <w:rsid w:val="00D0795A"/>
    <w:rsid w:val="00D35309"/>
    <w:rsid w:val="00D358EF"/>
    <w:rsid w:val="00D8538A"/>
    <w:rsid w:val="00DD2AB9"/>
    <w:rsid w:val="00DD2F6C"/>
    <w:rsid w:val="00DD665C"/>
    <w:rsid w:val="00DE41A5"/>
    <w:rsid w:val="00E02029"/>
    <w:rsid w:val="00E235F9"/>
    <w:rsid w:val="00E34D13"/>
    <w:rsid w:val="00E369D0"/>
    <w:rsid w:val="00E5161C"/>
    <w:rsid w:val="00E75AC9"/>
    <w:rsid w:val="00E919A2"/>
    <w:rsid w:val="00EB1C02"/>
    <w:rsid w:val="00EC021B"/>
    <w:rsid w:val="00EC18C2"/>
    <w:rsid w:val="00EC18F9"/>
    <w:rsid w:val="00ED2A07"/>
    <w:rsid w:val="00EE5F51"/>
    <w:rsid w:val="00EF25D3"/>
    <w:rsid w:val="00EF3ACE"/>
    <w:rsid w:val="00EF46C4"/>
    <w:rsid w:val="00F1281F"/>
    <w:rsid w:val="00F137FC"/>
    <w:rsid w:val="00F54641"/>
    <w:rsid w:val="00F60C6D"/>
    <w:rsid w:val="00F740CB"/>
    <w:rsid w:val="00F8192F"/>
    <w:rsid w:val="00F83969"/>
    <w:rsid w:val="00F91C77"/>
    <w:rsid w:val="00F91DFA"/>
    <w:rsid w:val="00F92D80"/>
    <w:rsid w:val="00F9751D"/>
    <w:rsid w:val="00FD2080"/>
    <w:rsid w:val="00FD2995"/>
    <w:rsid w:val="00FE39E8"/>
    <w:rsid w:val="00FF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BFAE"/>
  <w15:chartTrackingRefBased/>
  <w15:docId w15:val="{9CB0F801-7662-4045-A039-30893BB8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4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147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81AF2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C021B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291F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91F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91F6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91F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91F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@primextul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f@primextul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imextula.ru/privacy.docx" TargetMode="External"/><Relationship Id="rId5" Type="http://schemas.openxmlformats.org/officeDocument/2006/relationships/hyperlink" Target="https://www.primextula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Васильева</dc:creator>
  <cp:keywords/>
  <dc:description/>
  <cp:lastModifiedBy>Анастасия Васильева</cp:lastModifiedBy>
  <cp:revision>4</cp:revision>
  <dcterms:created xsi:type="dcterms:W3CDTF">2026-07-06T08:23:00Z</dcterms:created>
  <dcterms:modified xsi:type="dcterms:W3CDTF">2026-07-06T08:26:00Z</dcterms:modified>
</cp:coreProperties>
</file>